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255" w:rsidRPr="00A62D8F" w:rsidRDefault="00600255" w:rsidP="00600255">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600255" w:rsidRPr="00A62D8F" w:rsidTr="00A21EF6">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600255" w:rsidRPr="00A62D8F" w:rsidRDefault="00600255" w:rsidP="00A21EF6">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600255" w:rsidRPr="00A62D8F" w:rsidTr="00A21EF6">
        <w:trPr>
          <w:trHeight w:val="1371"/>
        </w:trPr>
        <w:tc>
          <w:tcPr>
            <w:tcW w:w="10440" w:type="dxa"/>
            <w:tcBorders>
              <w:top w:val="single" w:sz="4" w:space="0" w:color="auto"/>
              <w:left w:val="single" w:sz="12" w:space="0" w:color="FFFFFF"/>
              <w:bottom w:val="single" w:sz="12" w:space="0" w:color="FFFFFF"/>
              <w:right w:val="single" w:sz="12" w:space="0" w:color="FFFFFF"/>
            </w:tcBorders>
          </w:tcPr>
          <w:p w:rsidR="00600255" w:rsidRPr="00A62D8F" w:rsidRDefault="00600255" w:rsidP="00A21EF6">
            <w:pPr>
              <w:pStyle w:val="LicenseNumber"/>
              <w:spacing w:before="120" w:after="120"/>
              <w:jc w:val="both"/>
              <w:rPr>
                <w:rFonts w:cs="Tahoma"/>
              </w:rPr>
            </w:pPr>
          </w:p>
          <w:p w:rsidR="00600255" w:rsidRPr="00A62D8F" w:rsidRDefault="00600255" w:rsidP="00A21EF6">
            <w:pPr>
              <w:pStyle w:val="LicenseNumberChar"/>
              <w:spacing w:before="120" w:after="120"/>
              <w:rPr>
                <w:rFonts w:cs="Tahoma"/>
                <w:bCs/>
                <w:sz w:val="24"/>
                <w:szCs w:val="24"/>
              </w:rPr>
            </w:pPr>
            <w:r w:rsidRPr="00A62D8F">
              <w:rPr>
                <w:rFonts w:cs="Tahoma"/>
                <w:bCs/>
                <w:sz w:val="24"/>
                <w:szCs w:val="24"/>
                <w:lang w:val="fr-FR"/>
              </w:rPr>
              <w:t>Licences d</w:t>
            </w:r>
            <w:r>
              <w:rPr>
                <w:rFonts w:cs="Tahoma"/>
                <w:bCs/>
                <w:sz w:val="24"/>
                <w:szCs w:val="24"/>
                <w:lang w:val="fr-FR"/>
              </w:rPr>
              <w:t>’</w:t>
            </w:r>
            <w:r w:rsidRPr="00A62D8F">
              <w:rPr>
                <w:rFonts w:cs="Tahoma"/>
                <w:bCs/>
                <w:sz w:val="24"/>
                <w:szCs w:val="24"/>
                <w:lang w:val="fr-FR"/>
              </w:rPr>
              <w:t>Accès Client (CAL) Services Bureau à Distance (Dispositif) (version Entreprise) :</w:t>
            </w:r>
            <w:r w:rsidRPr="00A62D8F">
              <w:rPr>
                <w:rFonts w:cs="Tahoma"/>
                <w:bCs/>
                <w:sz w:val="24"/>
                <w:szCs w:val="24"/>
              </w:rPr>
              <w:t xml:space="preserve"> </w:t>
            </w:r>
            <w:r w:rsidRPr="00A62D8F">
              <w:rPr>
                <w:rFonts w:cs="Tahoma"/>
                <w:sz w:val="24"/>
                <w:szCs w:val="24"/>
              </w:rPr>
              <w:fldChar w:fldCharType="begin">
                <w:ffData>
                  <w:name w:val="Text1"/>
                  <w:enabled/>
                  <w:calcOnExit w:val="0"/>
                  <w:textInput/>
                </w:ffData>
              </w:fldChar>
            </w:r>
            <w:r w:rsidRPr="00A62D8F">
              <w:rPr>
                <w:rFonts w:cs="Tahoma"/>
                <w:sz w:val="24"/>
                <w:szCs w:val="24"/>
              </w:rPr>
              <w:instrText xml:space="preserve"> FORMTEXT </w:instrText>
            </w:r>
            <w:r w:rsidRPr="00A62D8F">
              <w:rPr>
                <w:rFonts w:cs="Tahoma"/>
                <w:sz w:val="24"/>
                <w:szCs w:val="24"/>
              </w:rPr>
            </w:r>
            <w:r w:rsidRPr="00A62D8F">
              <w:rPr>
                <w:rFonts w:cs="Tahoma"/>
                <w:sz w:val="24"/>
                <w:szCs w:val="24"/>
              </w:rPr>
              <w:fldChar w:fldCharType="separate"/>
            </w:r>
            <w:bookmarkStart w:id="0" w:name="_GoBack"/>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noProof/>
                <w:sz w:val="24"/>
                <w:szCs w:val="24"/>
              </w:rPr>
              <w:t> </w:t>
            </w:r>
            <w:bookmarkEnd w:id="0"/>
            <w:r w:rsidRPr="00A62D8F">
              <w:rPr>
                <w:rFonts w:cs="Tahoma"/>
                <w:sz w:val="24"/>
                <w:szCs w:val="24"/>
              </w:rPr>
              <w:fldChar w:fldCharType="end"/>
            </w:r>
            <w:r w:rsidRPr="000C34ED">
              <w:rPr>
                <w:rStyle w:val="LicenseNumSuperChar"/>
                <w:bCs/>
                <w:sz w:val="24"/>
                <w:szCs w:val="24"/>
                <w:vertAlign w:val="superscript"/>
              </w:rPr>
              <w:footnoteReference w:id="1"/>
            </w:r>
          </w:p>
          <w:p w:rsidR="00600255" w:rsidRPr="00A62D8F" w:rsidRDefault="00600255" w:rsidP="00A21EF6">
            <w:pPr>
              <w:pStyle w:val="LicenseNumberChar"/>
              <w:spacing w:before="120" w:after="120"/>
              <w:rPr>
                <w:rFonts w:cs="Tahoma"/>
                <w:bCs/>
                <w:sz w:val="24"/>
                <w:szCs w:val="24"/>
              </w:rPr>
            </w:pPr>
            <w:r w:rsidRPr="00A62D8F">
              <w:rPr>
                <w:rFonts w:cs="Tahoma"/>
                <w:bCs/>
                <w:sz w:val="24"/>
                <w:szCs w:val="24"/>
                <w:lang w:val="fr-FR"/>
              </w:rPr>
              <w:t>Licences d</w:t>
            </w:r>
            <w:r>
              <w:rPr>
                <w:rFonts w:cs="Tahoma"/>
                <w:bCs/>
                <w:sz w:val="24"/>
                <w:szCs w:val="24"/>
                <w:lang w:val="fr-FR"/>
              </w:rPr>
              <w:t>’</w:t>
            </w:r>
            <w:r w:rsidRPr="00A62D8F">
              <w:rPr>
                <w:rFonts w:cs="Tahoma"/>
                <w:bCs/>
                <w:sz w:val="24"/>
                <w:szCs w:val="24"/>
                <w:lang w:val="fr-FR"/>
              </w:rPr>
              <w:t>Accès Client (CAL) Services Bureau à Distance (Utilisateur) (version Entreprise) :</w:t>
            </w:r>
            <w:r w:rsidRPr="00A62D8F">
              <w:rPr>
                <w:rFonts w:cs="Tahoma"/>
                <w:bCs/>
                <w:sz w:val="24"/>
                <w:szCs w:val="24"/>
              </w:rPr>
              <w:t xml:space="preserve"> </w:t>
            </w:r>
            <w:r w:rsidRPr="00A62D8F">
              <w:rPr>
                <w:rFonts w:cs="Tahoma"/>
                <w:sz w:val="24"/>
                <w:szCs w:val="24"/>
              </w:rPr>
              <w:fldChar w:fldCharType="begin">
                <w:ffData>
                  <w:name w:val="Text1"/>
                  <w:enabled/>
                  <w:calcOnExit w:val="0"/>
                  <w:textInput/>
                </w:ffData>
              </w:fldChar>
            </w:r>
            <w:r w:rsidRPr="00A62D8F">
              <w:rPr>
                <w:rFonts w:cs="Tahoma"/>
                <w:sz w:val="24"/>
                <w:szCs w:val="24"/>
              </w:rPr>
              <w:instrText xml:space="preserve"> FORMTEXT </w:instrText>
            </w:r>
            <w:r w:rsidRPr="00A62D8F">
              <w:rPr>
                <w:rFonts w:cs="Tahoma"/>
                <w:sz w:val="24"/>
                <w:szCs w:val="24"/>
              </w:rPr>
            </w:r>
            <w:r w:rsidRPr="00A62D8F">
              <w:rPr>
                <w:rFonts w:cs="Tahoma"/>
                <w:sz w:val="24"/>
                <w:szCs w:val="24"/>
              </w:rPr>
              <w:fldChar w:fldCharType="separate"/>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sz w:val="24"/>
                <w:szCs w:val="24"/>
              </w:rPr>
              <w:fldChar w:fldCharType="end"/>
            </w:r>
            <w:r w:rsidRPr="000C34ED">
              <w:rPr>
                <w:rStyle w:val="LicenseNumSuperChar"/>
                <w:bCs/>
                <w:sz w:val="24"/>
                <w:szCs w:val="24"/>
                <w:vertAlign w:val="superscript"/>
              </w:rPr>
              <w:footnoteReference w:id="2"/>
            </w:r>
          </w:p>
          <w:p w:rsidR="00600255" w:rsidRPr="00A62D8F" w:rsidRDefault="00600255" w:rsidP="00A21EF6">
            <w:pPr>
              <w:pStyle w:val="LicenseNumberChar"/>
              <w:spacing w:before="120" w:after="120"/>
              <w:rPr>
                <w:rFonts w:cs="Tahoma"/>
                <w:bCs/>
                <w:sz w:val="24"/>
                <w:szCs w:val="24"/>
              </w:rPr>
            </w:pPr>
            <w:r w:rsidRPr="00A62D8F">
              <w:rPr>
                <w:rFonts w:cs="Tahoma"/>
                <w:bCs/>
                <w:sz w:val="24"/>
                <w:szCs w:val="24"/>
                <w:lang w:val="fr-FR"/>
              </w:rPr>
              <w:t>Licences d</w:t>
            </w:r>
            <w:r>
              <w:rPr>
                <w:rFonts w:cs="Tahoma"/>
                <w:bCs/>
                <w:sz w:val="24"/>
                <w:szCs w:val="24"/>
                <w:lang w:val="fr-FR"/>
              </w:rPr>
              <w:t>’</w:t>
            </w:r>
            <w:r w:rsidRPr="00A62D8F">
              <w:rPr>
                <w:rFonts w:cs="Tahoma"/>
                <w:bCs/>
                <w:sz w:val="24"/>
                <w:szCs w:val="24"/>
                <w:lang w:val="fr-FR"/>
              </w:rPr>
              <w:t xml:space="preserve">Accès Client Services Bureau à Distance (Dispositif) </w:t>
            </w:r>
            <w:r>
              <w:rPr>
                <w:rFonts w:cs="Tahoma"/>
                <w:bCs/>
                <w:sz w:val="24"/>
                <w:szCs w:val="24"/>
                <w:lang w:val="fr-FR"/>
              </w:rPr>
              <w:br/>
            </w:r>
            <w:r w:rsidRPr="00A62D8F">
              <w:rPr>
                <w:rFonts w:cs="Tahoma"/>
                <w:bCs/>
                <w:sz w:val="24"/>
                <w:szCs w:val="24"/>
                <w:lang w:val="fr-FR"/>
              </w:rPr>
              <w:t>(version Éducation) :</w:t>
            </w:r>
            <w:r w:rsidRPr="00A62D8F">
              <w:rPr>
                <w:rFonts w:cs="Tahoma"/>
                <w:bCs/>
                <w:sz w:val="24"/>
                <w:szCs w:val="24"/>
              </w:rPr>
              <w:t xml:space="preserve"> </w:t>
            </w:r>
            <w:r w:rsidRPr="00A62D8F">
              <w:rPr>
                <w:rFonts w:cs="Tahoma"/>
                <w:sz w:val="24"/>
                <w:szCs w:val="24"/>
              </w:rPr>
              <w:fldChar w:fldCharType="begin">
                <w:ffData>
                  <w:name w:val="Text1"/>
                  <w:enabled/>
                  <w:calcOnExit w:val="0"/>
                  <w:textInput/>
                </w:ffData>
              </w:fldChar>
            </w:r>
            <w:r w:rsidRPr="00A62D8F">
              <w:rPr>
                <w:rFonts w:cs="Tahoma"/>
                <w:sz w:val="24"/>
                <w:szCs w:val="24"/>
              </w:rPr>
              <w:instrText xml:space="preserve"> FORMTEXT </w:instrText>
            </w:r>
            <w:r w:rsidRPr="00A62D8F">
              <w:rPr>
                <w:rFonts w:cs="Tahoma"/>
                <w:sz w:val="24"/>
                <w:szCs w:val="24"/>
              </w:rPr>
            </w:r>
            <w:r w:rsidRPr="00A62D8F">
              <w:rPr>
                <w:rFonts w:cs="Tahoma"/>
                <w:sz w:val="24"/>
                <w:szCs w:val="24"/>
              </w:rPr>
              <w:fldChar w:fldCharType="separate"/>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sz w:val="24"/>
                <w:szCs w:val="24"/>
              </w:rPr>
              <w:fldChar w:fldCharType="end"/>
            </w:r>
            <w:r w:rsidRPr="000C34ED">
              <w:rPr>
                <w:rStyle w:val="LicenseNumSuperChar"/>
                <w:bCs/>
                <w:sz w:val="24"/>
                <w:szCs w:val="24"/>
                <w:vertAlign w:val="superscript"/>
              </w:rPr>
              <w:footnoteReference w:id="3"/>
            </w:r>
          </w:p>
          <w:p w:rsidR="00600255" w:rsidRPr="00A62D8F" w:rsidRDefault="00600255" w:rsidP="00A21EF6">
            <w:pPr>
              <w:pStyle w:val="LicenseNumberChar"/>
              <w:spacing w:before="120" w:after="120"/>
              <w:rPr>
                <w:rFonts w:cs="Tahoma"/>
                <w:bCs/>
                <w:sz w:val="24"/>
                <w:szCs w:val="24"/>
              </w:rPr>
            </w:pPr>
            <w:r w:rsidRPr="00A62D8F">
              <w:rPr>
                <w:rFonts w:cs="Tahoma"/>
                <w:bCs/>
                <w:sz w:val="24"/>
                <w:szCs w:val="24"/>
                <w:lang w:val="fr-FR"/>
              </w:rPr>
              <w:t>Licences d</w:t>
            </w:r>
            <w:r>
              <w:rPr>
                <w:rFonts w:cs="Tahoma"/>
                <w:bCs/>
                <w:sz w:val="24"/>
                <w:szCs w:val="24"/>
                <w:lang w:val="fr-FR"/>
              </w:rPr>
              <w:t>’</w:t>
            </w:r>
            <w:r w:rsidRPr="00A62D8F">
              <w:rPr>
                <w:rFonts w:cs="Tahoma"/>
                <w:bCs/>
                <w:sz w:val="24"/>
                <w:szCs w:val="24"/>
                <w:lang w:val="fr-FR"/>
              </w:rPr>
              <w:t>Accès Client (CAL) Services Bureau à Distance (Utilisateur) (version Éducation) :</w:t>
            </w:r>
            <w:r w:rsidRPr="00A62D8F">
              <w:rPr>
                <w:rFonts w:cs="Tahoma"/>
                <w:bCs/>
                <w:sz w:val="24"/>
                <w:szCs w:val="24"/>
              </w:rPr>
              <w:t xml:space="preserve"> </w:t>
            </w:r>
            <w:r w:rsidRPr="00A62D8F">
              <w:rPr>
                <w:rFonts w:cs="Tahoma"/>
                <w:sz w:val="24"/>
                <w:szCs w:val="24"/>
              </w:rPr>
              <w:fldChar w:fldCharType="begin">
                <w:ffData>
                  <w:name w:val="Text1"/>
                  <w:enabled/>
                  <w:calcOnExit w:val="0"/>
                  <w:textInput/>
                </w:ffData>
              </w:fldChar>
            </w:r>
            <w:r w:rsidRPr="00A62D8F">
              <w:rPr>
                <w:rFonts w:cs="Tahoma"/>
                <w:sz w:val="24"/>
                <w:szCs w:val="24"/>
              </w:rPr>
              <w:instrText xml:space="preserve"> FORMTEXT </w:instrText>
            </w:r>
            <w:r w:rsidRPr="00A62D8F">
              <w:rPr>
                <w:rFonts w:cs="Tahoma"/>
                <w:sz w:val="24"/>
                <w:szCs w:val="24"/>
              </w:rPr>
            </w:r>
            <w:r w:rsidRPr="00A62D8F">
              <w:rPr>
                <w:rFonts w:cs="Tahoma"/>
                <w:sz w:val="24"/>
                <w:szCs w:val="24"/>
              </w:rPr>
              <w:fldChar w:fldCharType="separate"/>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noProof/>
                <w:sz w:val="24"/>
                <w:szCs w:val="24"/>
              </w:rPr>
              <w:t> </w:t>
            </w:r>
            <w:r w:rsidRPr="00A62D8F">
              <w:rPr>
                <w:rFonts w:cs="Tahoma"/>
                <w:sz w:val="24"/>
                <w:szCs w:val="24"/>
              </w:rPr>
              <w:fldChar w:fldCharType="end"/>
            </w:r>
            <w:r w:rsidRPr="000C34ED">
              <w:rPr>
                <w:rStyle w:val="LicenseNumSuperChar"/>
                <w:bCs/>
                <w:sz w:val="24"/>
                <w:szCs w:val="24"/>
                <w:vertAlign w:val="superscript"/>
              </w:rPr>
              <w:footnoteReference w:id="4"/>
            </w:r>
          </w:p>
          <w:p w:rsidR="00600255" w:rsidRPr="00A62D8F" w:rsidRDefault="00600255" w:rsidP="00A21EF6">
            <w:pPr>
              <w:pStyle w:val="LicenseNumber"/>
              <w:spacing w:before="120" w:after="120"/>
              <w:jc w:val="both"/>
              <w:rPr>
                <w:rFonts w:cs="Tahoma"/>
                <w:lang w:val="fr-FR"/>
              </w:rPr>
            </w:pPr>
          </w:p>
        </w:tc>
      </w:tr>
      <w:tr w:rsidR="00600255" w:rsidRPr="000C34ED" w:rsidTr="00A21EF6">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00255" w:rsidRPr="00A62D8F" w:rsidRDefault="00600255" w:rsidP="00A21EF6">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00255" w:rsidRPr="00A62D8F" w:rsidRDefault="00600255" w:rsidP="00600255">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00255" w:rsidRPr="00A62D8F" w:rsidRDefault="00600255" w:rsidP="00600255">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Pr>
          <w:sz w:val="20"/>
          <w:szCs w:val="20"/>
          <w:lang w:val="fr-FR"/>
        </w:rPr>
        <w:t>’</w:t>
      </w:r>
      <w:r w:rsidRPr="00A62D8F">
        <w:rPr>
          <w:sz w:val="20"/>
          <w:szCs w:val="20"/>
          <w:lang w:val="fr-FR"/>
        </w:rPr>
        <w:t>endroit où vous vous l</w:t>
      </w:r>
      <w:r>
        <w:rPr>
          <w:sz w:val="20"/>
          <w:szCs w:val="20"/>
          <w:lang w:val="fr-FR"/>
        </w:rPr>
        <w:t>’</w:t>
      </w:r>
      <w:r w:rsidRPr="00A62D8F">
        <w:rPr>
          <w:sz w:val="20"/>
          <w:szCs w:val="20"/>
          <w:lang w:val="fr-FR"/>
        </w:rPr>
        <w:t>êtes procuré en vue d</w:t>
      </w:r>
      <w:r>
        <w:rPr>
          <w:sz w:val="20"/>
          <w:szCs w:val="20"/>
          <w:lang w:val="fr-FR"/>
        </w:rPr>
        <w:t>’</w:t>
      </w:r>
      <w:r w:rsidRPr="00A62D8F">
        <w:rPr>
          <w:sz w:val="20"/>
          <w:szCs w:val="20"/>
          <w:lang w:val="fr-FR"/>
        </w:rPr>
        <w:t>obtenir un remboursement ou un avoir.</w:t>
      </w:r>
    </w:p>
    <w:p w:rsidR="00600255" w:rsidRPr="000C34ED" w:rsidRDefault="00600255" w:rsidP="00600255">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Pr="000C34ED">
        <w:rPr>
          <w:b w:val="0"/>
          <w:bCs w:val="0"/>
          <w:sz w:val="20"/>
          <w:szCs w:val="20"/>
          <w:lang w:val="es-ES"/>
        </w:rPr>
        <w:t xml:space="preserve"> </w:t>
      </w:r>
      <w:r w:rsidRPr="000C34ED">
        <w:rPr>
          <w:b w:val="0"/>
          <w:bCs w:val="0"/>
          <w:sz w:val="20"/>
          <w:szCs w:val="20"/>
          <w:lang w:val="fr-FR"/>
        </w:rPr>
        <w:t>En cas de conflit entre les termes contenus dans le logiciel et les termes du présent contrat, les termes des présentes prévaudront.</w:t>
      </w:r>
    </w:p>
    <w:p w:rsidR="00600255" w:rsidRPr="00A62D8F" w:rsidRDefault="00600255" w:rsidP="00600255">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Pr="00A62D8F">
        <w:rPr>
          <w:rFonts w:ascii="Tahoma" w:hAnsi="Tahoma" w:cs="Tahoma"/>
          <w:color w:val="000000"/>
          <w:sz w:val="20"/>
          <w:szCs w:val="20"/>
          <w:lang w:val="fr-FR"/>
        </w:rPr>
        <w:t>Cette CAL RDS concède les droits d</w:t>
      </w:r>
      <w:r>
        <w:rPr>
          <w:rFonts w:ascii="Tahoma" w:hAnsi="Tahoma" w:cs="Tahoma"/>
          <w:color w:val="000000"/>
          <w:sz w:val="20"/>
          <w:szCs w:val="20"/>
          <w:lang w:val="fr-FR"/>
        </w:rPr>
        <w:t>’</w:t>
      </w:r>
      <w:r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Pr>
          <w:rFonts w:ascii="Tahoma" w:hAnsi="Tahoma" w:cs="Tahoma"/>
          <w:color w:val="000000"/>
          <w:sz w:val="20"/>
          <w:szCs w:val="20"/>
          <w:lang w:val="fr-FR"/>
        </w:rPr>
        <w:t>’</w:t>
      </w:r>
      <w:r w:rsidRPr="00A62D8F">
        <w:rPr>
          <w:rFonts w:ascii="Tahoma" w:hAnsi="Tahoma" w:cs="Tahoma"/>
          <w:color w:val="000000"/>
          <w:sz w:val="20"/>
          <w:szCs w:val="20"/>
          <w:lang w:val="fr-FR"/>
        </w:rPr>
        <w:t>aide de la fonctionnalité des Services Bureau à Distance pour Windows Server 2012 ou d</w:t>
      </w:r>
      <w:r>
        <w:rPr>
          <w:rFonts w:ascii="Tahoma" w:hAnsi="Tahoma" w:cs="Tahoma"/>
          <w:color w:val="000000"/>
          <w:sz w:val="20"/>
          <w:szCs w:val="20"/>
          <w:lang w:val="fr-FR"/>
        </w:rPr>
        <w:t>’</w:t>
      </w:r>
      <w:r w:rsidRPr="00A62D8F">
        <w:rPr>
          <w:rFonts w:ascii="Tahoma" w:hAnsi="Tahoma" w:cs="Tahoma"/>
          <w:color w:val="000000"/>
          <w:sz w:val="20"/>
          <w:szCs w:val="20"/>
          <w:lang w:val="fr-FR"/>
        </w:rPr>
        <w:t>une autre technologie).</w:t>
      </w:r>
    </w:p>
    <w:p w:rsidR="00600255" w:rsidRPr="00A62D8F" w:rsidRDefault="00600255" w:rsidP="00600255">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00255" w:rsidRPr="00BB08A1" w:rsidRDefault="00600255" w:rsidP="00600255">
      <w:pPr>
        <w:numPr>
          <w:ilvl w:val="0"/>
          <w:numId w:val="1"/>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Pr>
          <w:rFonts w:ascii="Tahoma" w:hAnsi="Tahoma" w:cs="Tahoma"/>
          <w:sz w:val="20"/>
          <w:szCs w:val="20"/>
          <w:lang w:val="fr-FR"/>
        </w:rPr>
        <w:t>’</w:t>
      </w:r>
      <w:r w:rsidRPr="00A62D8F">
        <w:rPr>
          <w:rFonts w:ascii="Tahoma" w:hAnsi="Tahoma" w:cs="Tahoma"/>
          <w:sz w:val="20"/>
          <w:szCs w:val="20"/>
          <w:lang w:val="fr-FR"/>
        </w:rPr>
        <w:t>en soit l</w:t>
      </w:r>
      <w:r>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00255" w:rsidRPr="00A62D8F" w:rsidRDefault="00600255" w:rsidP="00600255">
      <w:pPr>
        <w:numPr>
          <w:ilvl w:val="0"/>
          <w:numId w:val="1"/>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Pr="00A62D8F">
        <w:rPr>
          <w:rFonts w:ascii="Tahoma" w:hAnsi="Tahoma" w:cs="Tahoma"/>
          <w:sz w:val="20"/>
          <w:szCs w:val="20"/>
          <w:lang w:val="es-ES"/>
        </w:rPr>
        <w:t xml:space="preserve"> </w:t>
      </w:r>
      <w:r w:rsidRPr="00A62D8F">
        <w:rPr>
          <w:rFonts w:ascii="Tahoma" w:hAnsi="Tahoma" w:cs="Tahoma"/>
          <w:sz w:val="20"/>
          <w:szCs w:val="20"/>
          <w:lang w:val="fr-FR"/>
        </w:rPr>
        <w:t>Le Logiciel n</w:t>
      </w:r>
      <w:r>
        <w:rPr>
          <w:rFonts w:ascii="Tahoma" w:hAnsi="Tahoma" w:cs="Tahoma"/>
          <w:sz w:val="20"/>
          <w:szCs w:val="20"/>
          <w:lang w:val="fr-FR"/>
        </w:rPr>
        <w:t>’</w:t>
      </w:r>
      <w:r w:rsidRPr="00A62D8F">
        <w:rPr>
          <w:rFonts w:ascii="Tahoma" w:hAnsi="Tahoma" w:cs="Tahoma"/>
          <w:sz w:val="20"/>
          <w:szCs w:val="20"/>
          <w:lang w:val="fr-FR"/>
        </w:rPr>
        <w:t>est pas vendu mais concédé sous licence.</w:t>
      </w:r>
      <w:r w:rsidRPr="00A62D8F">
        <w:rPr>
          <w:rFonts w:ascii="Tahoma" w:hAnsi="Tahoma" w:cs="Tahoma"/>
          <w:sz w:val="20"/>
          <w:szCs w:val="20"/>
          <w:lang w:val="es-ES"/>
        </w:rPr>
        <w:t xml:space="preserve"> </w:t>
      </w:r>
      <w:r w:rsidRPr="00A62D8F">
        <w:rPr>
          <w:rFonts w:ascii="Tahoma" w:hAnsi="Tahoma" w:cs="Tahoma"/>
          <w:sz w:val="20"/>
          <w:szCs w:val="20"/>
          <w:lang w:val="fr-FR"/>
        </w:rPr>
        <w:t>La présente CAL RDS vous confère uniquement les droits d</w:t>
      </w:r>
      <w:r>
        <w:rPr>
          <w:rFonts w:ascii="Tahoma" w:hAnsi="Tahoma" w:cs="Tahoma"/>
          <w:sz w:val="20"/>
          <w:szCs w:val="20"/>
          <w:lang w:val="fr-FR"/>
        </w:rPr>
        <w:t>’</w:t>
      </w:r>
      <w:r w:rsidRPr="00A62D8F">
        <w:rPr>
          <w:rFonts w:ascii="Tahoma" w:hAnsi="Tahoma" w:cs="Tahoma"/>
          <w:sz w:val="20"/>
          <w:szCs w:val="20"/>
          <w:lang w:val="fr-FR"/>
        </w:rPr>
        <w:t>utilisation du Logiciel.</w:t>
      </w:r>
      <w:r w:rsidRPr="00A62D8F">
        <w:rPr>
          <w:rFonts w:ascii="Tahoma" w:hAnsi="Tahoma" w:cs="Tahoma"/>
          <w:sz w:val="20"/>
          <w:szCs w:val="20"/>
          <w:lang w:val="es-ES"/>
        </w:rPr>
        <w:t xml:space="preserve"> </w:t>
      </w:r>
      <w:r w:rsidRPr="00A62D8F">
        <w:rPr>
          <w:rFonts w:ascii="Tahoma" w:hAnsi="Tahoma" w:cs="Tahoma"/>
          <w:sz w:val="20"/>
          <w:szCs w:val="20"/>
          <w:lang w:val="fr-FR"/>
        </w:rPr>
        <w:t>Tous les droits qui ne sont pas expressément concédés dans le présent article sont réservés.</w:t>
      </w:r>
      <w:r w:rsidRPr="00A62D8F">
        <w:rPr>
          <w:rFonts w:ascii="Tahoma" w:hAnsi="Tahoma" w:cs="Tahoma"/>
          <w:sz w:val="20"/>
          <w:szCs w:val="20"/>
          <w:lang w:val="es-ES"/>
        </w:rPr>
        <w:t xml:space="preserve"> </w:t>
      </w:r>
      <w:r w:rsidRPr="00A62D8F">
        <w:rPr>
          <w:rFonts w:ascii="Tahoma" w:hAnsi="Tahoma" w:cs="Tahoma"/>
          <w:sz w:val="20"/>
          <w:szCs w:val="20"/>
          <w:lang w:val="fr-FR"/>
        </w:rPr>
        <w:t>Sauf si la réglementation applicable vous confère d</w:t>
      </w:r>
      <w:r>
        <w:rPr>
          <w:rFonts w:ascii="Tahoma" w:hAnsi="Tahoma" w:cs="Tahoma"/>
          <w:sz w:val="20"/>
          <w:szCs w:val="20"/>
          <w:lang w:val="fr-FR"/>
        </w:rPr>
        <w:t>’</w:t>
      </w:r>
      <w:r w:rsidRPr="00A62D8F">
        <w:rPr>
          <w:rFonts w:ascii="Tahoma" w:hAnsi="Tahoma" w:cs="Tahoma"/>
          <w:sz w:val="20"/>
          <w:szCs w:val="20"/>
          <w:lang w:val="fr-FR"/>
        </w:rPr>
        <w:t>autres droits, nonobstant la présente limitation, vous n</w:t>
      </w:r>
      <w:r>
        <w:rPr>
          <w:rFonts w:ascii="Tahoma" w:hAnsi="Tahoma" w:cs="Tahoma"/>
          <w:sz w:val="20"/>
          <w:szCs w:val="20"/>
          <w:lang w:val="fr-FR"/>
        </w:rPr>
        <w:t>’</w:t>
      </w:r>
      <w:r w:rsidRPr="00A62D8F">
        <w:rPr>
          <w:rFonts w:ascii="Tahoma" w:hAnsi="Tahoma" w:cs="Tahoma"/>
          <w:sz w:val="20"/>
          <w:szCs w:val="20"/>
          <w:lang w:val="fr-FR"/>
        </w:rPr>
        <w:t>êtes autorisé à utiliser le Logiciel qu</w:t>
      </w:r>
      <w:r>
        <w:rPr>
          <w:rFonts w:ascii="Tahoma" w:hAnsi="Tahoma" w:cs="Tahoma"/>
          <w:sz w:val="20"/>
          <w:szCs w:val="20"/>
          <w:lang w:val="fr-FR"/>
        </w:rPr>
        <w:t>’</w:t>
      </w:r>
      <w:r w:rsidRPr="00A62D8F">
        <w:rPr>
          <w:rFonts w:ascii="Tahoma" w:hAnsi="Tahoma" w:cs="Tahoma"/>
          <w:sz w:val="20"/>
          <w:szCs w:val="20"/>
          <w:lang w:val="fr-FR"/>
        </w:rPr>
        <w:t>en conformité avec les termes de la présente CAL RDS.</w:t>
      </w:r>
      <w:r w:rsidRPr="00A62D8F">
        <w:rPr>
          <w:rFonts w:ascii="Tahoma" w:hAnsi="Tahoma" w:cs="Tahoma"/>
          <w:sz w:val="20"/>
          <w:szCs w:val="20"/>
          <w:lang w:val="es-ES"/>
        </w:rPr>
        <w:t xml:space="preserve"> </w:t>
      </w:r>
      <w:r w:rsidRPr="00A62D8F">
        <w:rPr>
          <w:rFonts w:ascii="Tahoma" w:hAnsi="Tahoma" w:cs="Tahoma"/>
          <w:sz w:val="20"/>
          <w:szCs w:val="20"/>
          <w:lang w:val="fr-FR"/>
        </w:rPr>
        <w:t>À cette fin, vous devez vous conformer aux restrictions techniques contenues dans le Logiciel qui vous</w:t>
      </w:r>
      <w:r>
        <w:rPr>
          <w:rFonts w:ascii="Tahoma" w:hAnsi="Tahoma" w:cs="Tahoma"/>
          <w:sz w:val="20"/>
          <w:szCs w:val="20"/>
          <w:lang w:val="fr-FR"/>
        </w:rPr>
        <w:t> </w:t>
      </w:r>
      <w:r w:rsidRPr="00A62D8F">
        <w:rPr>
          <w:rFonts w:ascii="Tahoma" w:hAnsi="Tahoma" w:cs="Tahoma"/>
          <w:sz w:val="20"/>
          <w:szCs w:val="20"/>
          <w:lang w:val="fr-FR"/>
        </w:rPr>
        <w:t>permettent de l</w:t>
      </w:r>
      <w:r>
        <w:rPr>
          <w:rFonts w:ascii="Tahoma" w:hAnsi="Tahoma" w:cs="Tahoma"/>
          <w:sz w:val="20"/>
          <w:szCs w:val="20"/>
          <w:lang w:val="fr-FR"/>
        </w:rPr>
        <w:t>’</w:t>
      </w:r>
      <w:r w:rsidRPr="00A62D8F">
        <w:rPr>
          <w:rFonts w:ascii="Tahoma" w:hAnsi="Tahoma" w:cs="Tahoma"/>
          <w:sz w:val="20"/>
          <w:szCs w:val="20"/>
          <w:lang w:val="fr-FR"/>
        </w:rPr>
        <w:t>utiliser d</w:t>
      </w:r>
      <w:r>
        <w:rPr>
          <w:rFonts w:ascii="Tahoma" w:hAnsi="Tahoma" w:cs="Tahoma"/>
          <w:sz w:val="20"/>
          <w:szCs w:val="20"/>
          <w:lang w:val="fr-FR"/>
        </w:rPr>
        <w:t>’</w:t>
      </w:r>
      <w:r w:rsidRPr="00A62D8F">
        <w:rPr>
          <w:rFonts w:ascii="Tahoma" w:hAnsi="Tahoma" w:cs="Tahoma"/>
          <w:sz w:val="20"/>
          <w:szCs w:val="20"/>
          <w:lang w:val="fr-FR"/>
        </w:rPr>
        <w:t>une certaine façon.</w:t>
      </w:r>
      <w:r w:rsidRPr="00A62D8F">
        <w:rPr>
          <w:rFonts w:ascii="Tahoma" w:hAnsi="Tahoma" w:cs="Tahoma"/>
          <w:sz w:val="20"/>
          <w:szCs w:val="20"/>
          <w:lang w:val="es-ES"/>
        </w:rPr>
        <w:t xml:space="preserve"> </w:t>
      </w:r>
      <w:r w:rsidRPr="00A62D8F">
        <w:rPr>
          <w:rFonts w:ascii="Tahoma" w:hAnsi="Tahoma" w:cs="Tahoma"/>
          <w:sz w:val="20"/>
          <w:szCs w:val="20"/>
          <w:lang w:val="fr-FR"/>
        </w:rPr>
        <w:t xml:space="preserve">Nonobstant toute autre condition stipulée dans les présentes, </w:t>
      </w:r>
      <w:r w:rsidRPr="00A62D8F">
        <w:rPr>
          <w:rFonts w:ascii="Tahoma" w:hAnsi="Tahoma" w:cs="Tahoma"/>
          <w:sz w:val="20"/>
          <w:szCs w:val="20"/>
          <w:lang w:val="fr-FR"/>
        </w:rPr>
        <w:lastRenderedPageBreak/>
        <w:t>cette CAL RDS ne concède aucune licence d</w:t>
      </w:r>
      <w:r>
        <w:rPr>
          <w:rFonts w:ascii="Tahoma" w:hAnsi="Tahoma" w:cs="Tahoma"/>
          <w:sz w:val="20"/>
          <w:szCs w:val="20"/>
          <w:lang w:val="fr-FR"/>
        </w:rPr>
        <w:t>’</w:t>
      </w:r>
      <w:r w:rsidRPr="00A62D8F">
        <w:rPr>
          <w:rFonts w:ascii="Tahoma" w:hAnsi="Tahoma" w:cs="Tahoma"/>
          <w:sz w:val="20"/>
          <w:szCs w:val="20"/>
          <w:lang w:val="fr-FR"/>
        </w:rPr>
        <w:t>accès ou d</w:t>
      </w:r>
      <w:r>
        <w:rPr>
          <w:rFonts w:ascii="Tahoma" w:hAnsi="Tahoma" w:cs="Tahoma"/>
          <w:sz w:val="20"/>
          <w:szCs w:val="20"/>
          <w:lang w:val="fr-FR"/>
        </w:rPr>
        <w:t>’</w:t>
      </w:r>
      <w:r w:rsidRPr="00A62D8F">
        <w:rPr>
          <w:rFonts w:ascii="Tahoma" w:hAnsi="Tahoma" w:cs="Tahoma"/>
          <w:sz w:val="20"/>
          <w:szCs w:val="20"/>
          <w:lang w:val="fr-FR"/>
        </w:rPr>
        <w:t>utilisation de toute autre fonctionnalité contenue dans le</w:t>
      </w:r>
      <w:r>
        <w:rPr>
          <w:rFonts w:ascii="Tahoma" w:hAnsi="Tahoma" w:cs="Tahoma"/>
          <w:sz w:val="20"/>
          <w:szCs w:val="20"/>
          <w:lang w:val="fr-FR"/>
        </w:rPr>
        <w:t> </w:t>
      </w:r>
      <w:r w:rsidRPr="00A62D8F">
        <w:rPr>
          <w:rFonts w:ascii="Tahoma" w:hAnsi="Tahoma" w:cs="Tahoma"/>
          <w:sz w:val="20"/>
          <w:szCs w:val="20"/>
          <w:lang w:val="fr-FR"/>
        </w:rPr>
        <w:t>Logiciel Serveur.</w:t>
      </w:r>
    </w:p>
    <w:p w:rsidR="00600255" w:rsidRPr="00A62D8F" w:rsidRDefault="00600255" w:rsidP="00600255">
      <w:pPr>
        <w:numPr>
          <w:ilvl w:val="0"/>
          <w:numId w:val="1"/>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Pr>
          <w:rFonts w:ascii="Tahoma" w:hAnsi="Tahoma" w:cs="Tahoma"/>
          <w:sz w:val="20"/>
          <w:szCs w:val="20"/>
          <w:lang w:val="fr-FR"/>
        </w:rPr>
        <w:t> </w:t>
      </w:r>
      <w:r w:rsidRPr="00A62D8F">
        <w:rPr>
          <w:rFonts w:ascii="Tahoma" w:hAnsi="Tahoma" w:cs="Tahoma"/>
          <w:sz w:val="20"/>
          <w:szCs w:val="20"/>
          <w:lang w:val="fr-FR"/>
        </w:rPr>
        <w:t>RDS si vous ne respectez pas les conditions qu</w:t>
      </w:r>
      <w:r>
        <w:rPr>
          <w:rFonts w:ascii="Tahoma" w:hAnsi="Tahoma" w:cs="Tahoma"/>
          <w:sz w:val="20"/>
          <w:szCs w:val="20"/>
          <w:lang w:val="fr-FR"/>
        </w:rPr>
        <w:t>’</w:t>
      </w:r>
      <w:r w:rsidRPr="00A62D8F">
        <w:rPr>
          <w:rFonts w:ascii="Tahoma" w:hAnsi="Tahoma" w:cs="Tahoma"/>
          <w:sz w:val="20"/>
          <w:szCs w:val="20"/>
          <w:lang w:val="fr-FR"/>
        </w:rPr>
        <w:t>elle stipule.</w:t>
      </w:r>
    </w:p>
    <w:p w:rsidR="00600255" w:rsidRPr="00A62D8F" w:rsidRDefault="00600255" w:rsidP="00600255">
      <w:pPr>
        <w:numPr>
          <w:ilvl w:val="0"/>
          <w:numId w:val="1"/>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00255" w:rsidRPr="00A62D8F" w:rsidRDefault="00600255" w:rsidP="00600255">
      <w:pPr>
        <w:numPr>
          <w:ilvl w:val="0"/>
          <w:numId w:val="1"/>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00255" w:rsidRPr="00A62D8F" w:rsidRDefault="00600255" w:rsidP="00600255">
      <w:pPr>
        <w:numPr>
          <w:ilvl w:val="0"/>
          <w:numId w:val="1"/>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Pr="000C34ED">
        <w:rPr>
          <w:rFonts w:ascii="Tahoma" w:hAnsi="Tahoma" w:cs="Tahoma"/>
          <w:sz w:val="20"/>
          <w:szCs w:val="20"/>
          <w:lang w:val="fr-FR"/>
        </w:rPr>
        <w:t>C</w:t>
      </w:r>
      <w:r w:rsidRPr="00A62D8F">
        <w:rPr>
          <w:rFonts w:ascii="Tahoma" w:hAnsi="Tahoma" w:cs="Tahoma"/>
          <w:sz w:val="20"/>
          <w:szCs w:val="20"/>
          <w:lang w:val="fr-FR"/>
        </w:rPr>
        <w:t>ette CAL RDS constitue l</w:t>
      </w:r>
      <w:r>
        <w:rPr>
          <w:rFonts w:ascii="Tahoma" w:hAnsi="Tahoma" w:cs="Tahoma"/>
          <w:sz w:val="20"/>
          <w:szCs w:val="20"/>
          <w:lang w:val="fr-FR"/>
        </w:rPr>
        <w:t>’</w:t>
      </w:r>
      <w:r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Pr>
          <w:rFonts w:ascii="Tahoma" w:hAnsi="Tahoma" w:cs="Tahoma"/>
          <w:sz w:val="20"/>
          <w:szCs w:val="20"/>
          <w:lang w:val="fr-FR"/>
        </w:rPr>
        <w:t>’</w:t>
      </w:r>
      <w:r w:rsidRPr="00A62D8F">
        <w:rPr>
          <w:rFonts w:ascii="Tahoma" w:hAnsi="Tahoma" w:cs="Tahoma"/>
          <w:sz w:val="20"/>
          <w:szCs w:val="20"/>
          <w:lang w:val="fr-FR"/>
        </w:rPr>
        <w:t>elle soit orale ou écrite, concernant la CAL RDS et le logiciel.</w:t>
      </w:r>
    </w:p>
    <w:p w:rsidR="00600255" w:rsidRPr="00A62D8F" w:rsidRDefault="00600255" w:rsidP="00600255">
      <w:pPr>
        <w:numPr>
          <w:ilvl w:val="0"/>
          <w:numId w:val="1"/>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Pr>
          <w:rFonts w:ascii="Tahoma" w:hAnsi="Tahoma" w:cs="Tahoma"/>
          <w:b/>
          <w:sz w:val="20"/>
          <w:szCs w:val="20"/>
          <w:lang w:val="fr-FR"/>
        </w:rPr>
        <w:t>’</w:t>
      </w:r>
      <w:r w:rsidRPr="00A62D8F">
        <w:rPr>
          <w:rFonts w:ascii="Tahoma" w:hAnsi="Tahoma" w:cs="Tahoma"/>
          <w:b/>
          <w:sz w:val="20"/>
          <w:szCs w:val="20"/>
          <w:lang w:val="fr-FR"/>
        </w:rPr>
        <w:t>UTILISATION DU LOGICIEL DANS L</w:t>
      </w:r>
      <w:r>
        <w:rPr>
          <w:rFonts w:ascii="Tahoma" w:hAnsi="Tahoma" w:cs="Tahoma"/>
          <w:b/>
          <w:sz w:val="20"/>
          <w:szCs w:val="20"/>
          <w:lang w:val="fr-FR"/>
        </w:rPr>
        <w:t>’</w:t>
      </w:r>
      <w:r w:rsidRPr="00A62D8F">
        <w:rPr>
          <w:rFonts w:ascii="Tahoma" w:hAnsi="Tahoma" w:cs="Tahoma"/>
          <w:b/>
          <w:sz w:val="20"/>
          <w:szCs w:val="20"/>
          <w:lang w:val="fr-FR"/>
        </w:rPr>
        <w:t>APPLICATION INTÉGRÉE OU LA SUITE D</w:t>
      </w:r>
      <w:r>
        <w:rPr>
          <w:rFonts w:ascii="Tahoma" w:hAnsi="Tahoma" w:cs="Tahoma"/>
          <w:b/>
          <w:sz w:val="20"/>
          <w:szCs w:val="20"/>
          <w:lang w:val="fr-FR"/>
        </w:rPr>
        <w:t>’</w:t>
      </w:r>
      <w:r w:rsidRPr="00A62D8F">
        <w:rPr>
          <w:rFonts w:ascii="Tahoma" w:hAnsi="Tahoma" w:cs="Tahoma"/>
          <w:b/>
          <w:sz w:val="20"/>
          <w:szCs w:val="20"/>
          <w:lang w:val="fr-FR"/>
        </w:rPr>
        <w:t>APPLICATIONS INTÉGRÉES QU</w:t>
      </w:r>
      <w:r>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600255" w:rsidRPr="00BB08A1" w:rsidRDefault="00600255" w:rsidP="00600255">
      <w:pPr>
        <w:pStyle w:val="ListParagraph"/>
        <w:numPr>
          <w:ilvl w:val="0"/>
          <w:numId w:val="1"/>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Pr>
          <w:rFonts w:ascii="Tahoma" w:hAnsi="Tahoma" w:cs="Tahoma"/>
          <w:b/>
          <w:sz w:val="20"/>
          <w:szCs w:val="20"/>
          <w:lang w:val="fr-FR"/>
        </w:rPr>
        <w:t>’</w:t>
      </w:r>
      <w:r w:rsidRPr="00A62D8F">
        <w:rPr>
          <w:rFonts w:ascii="Tahoma" w:hAnsi="Tahoma" w:cs="Tahoma"/>
          <w:b/>
          <w:sz w:val="20"/>
          <w:szCs w:val="20"/>
          <w:lang w:val="fr-FR"/>
        </w:rPr>
        <w:t>APPLICATION OU LA SUITE D</w:t>
      </w:r>
      <w:r>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Pr="00A62D8F">
        <w:rPr>
          <w:rFonts w:ascii="Tahoma" w:hAnsi="Tahoma" w:cs="Tahoma"/>
          <w:b/>
          <w:sz w:val="20"/>
          <w:szCs w:val="20"/>
          <w:lang w:val="fr-FR"/>
        </w:rPr>
        <w:t>MICROSOFT N</w:t>
      </w:r>
      <w:r>
        <w:rPr>
          <w:rFonts w:ascii="Tahoma" w:hAnsi="Tahoma" w:cs="Tahoma"/>
          <w:b/>
          <w:sz w:val="20"/>
          <w:szCs w:val="20"/>
          <w:lang w:val="fr-FR"/>
        </w:rPr>
        <w:t>’</w:t>
      </w:r>
      <w:r w:rsidRPr="00A62D8F">
        <w:rPr>
          <w:rFonts w:ascii="Tahoma" w:hAnsi="Tahoma" w:cs="Tahoma"/>
          <w:b/>
          <w:sz w:val="20"/>
          <w:szCs w:val="20"/>
          <w:lang w:val="fr-FR"/>
        </w:rPr>
        <w:t>ACCORDE AUCUNE GARANTIE IMPLICITE DE QUALITÉ OU AUTRE GARANTIE EXPRESSE OU IMPLICITE.</w:t>
      </w:r>
    </w:p>
    <w:p w:rsidR="00600255" w:rsidRPr="00A62D8F" w:rsidRDefault="00600255" w:rsidP="00600255">
      <w:pPr>
        <w:numPr>
          <w:ilvl w:val="0"/>
          <w:numId w:val="1"/>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Pr>
          <w:rFonts w:ascii="Tahoma" w:hAnsi="Tahoma" w:cs="Tahoma"/>
          <w:b/>
          <w:sz w:val="20"/>
          <w:szCs w:val="20"/>
          <w:lang w:val="fr-FR"/>
        </w:rPr>
        <w:t> </w:t>
      </w:r>
      <w:r w:rsidRPr="00A62D8F">
        <w:rPr>
          <w:rFonts w:ascii="Tahoma" w:hAnsi="Tahoma" w:cs="Tahoma"/>
          <w:b/>
          <w:sz w:val="20"/>
          <w:szCs w:val="20"/>
          <w:lang w:val="fr-FR"/>
        </w:rPr>
        <w:t>DE</w:t>
      </w:r>
      <w:r>
        <w:rPr>
          <w:rFonts w:ascii="Tahoma" w:hAnsi="Tahoma" w:cs="Tahoma"/>
          <w:b/>
          <w:sz w:val="20"/>
          <w:szCs w:val="20"/>
          <w:lang w:val="fr-FR"/>
        </w:rPr>
        <w:t> </w:t>
      </w:r>
      <w:r w:rsidRPr="00A62D8F">
        <w:rPr>
          <w:rFonts w:ascii="Tahoma" w:hAnsi="Tahoma" w:cs="Tahoma"/>
          <w:b/>
          <w:sz w:val="20"/>
          <w:szCs w:val="20"/>
          <w:lang w:val="fr-FR"/>
        </w:rPr>
        <w:t>L</w:t>
      </w:r>
      <w:r>
        <w:rPr>
          <w:rFonts w:ascii="Tahoma" w:hAnsi="Tahoma" w:cs="Tahoma"/>
          <w:b/>
          <w:sz w:val="20"/>
          <w:szCs w:val="20"/>
          <w:lang w:val="fr-FR"/>
        </w:rPr>
        <w:t>’</w:t>
      </w:r>
      <w:r w:rsidRPr="00A62D8F">
        <w:rPr>
          <w:rFonts w:ascii="Tahoma" w:hAnsi="Tahoma" w:cs="Tahoma"/>
          <w:b/>
          <w:sz w:val="20"/>
          <w:szCs w:val="20"/>
          <w:lang w:val="fr-FR"/>
        </w:rPr>
        <w:t>APPLICATION OU DE LA SUITE D</w:t>
      </w:r>
      <w:r>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600255" w:rsidRPr="00A62D8F" w:rsidRDefault="00600255" w:rsidP="00600255">
      <w:pPr>
        <w:numPr>
          <w:ilvl w:val="0"/>
          <w:numId w:val="1"/>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00255" w:rsidRPr="00A62D8F" w:rsidRDefault="00600255" w:rsidP="00600255">
      <w:pPr>
        <w:pStyle w:val="MSNotice"/>
        <w:spacing w:after="120"/>
        <w:ind w:left="360"/>
        <w:rPr>
          <w:rFonts w:eastAsia="Times New Roman"/>
          <w:b/>
          <w:sz w:val="20"/>
          <w:szCs w:val="20"/>
        </w:rPr>
      </w:pPr>
      <w:r w:rsidRPr="00A62D8F">
        <w:rPr>
          <w:b/>
          <w:sz w:val="20"/>
          <w:szCs w:val="20"/>
          <w:lang w:val="fr-FR"/>
        </w:rPr>
        <w:t>Si la loi australienne sur la consommation s</w:t>
      </w:r>
      <w:r>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00255" w:rsidRPr="00BB08A1" w:rsidRDefault="00600255" w:rsidP="00600255">
      <w:pPr>
        <w:pStyle w:val="MSNotice"/>
        <w:spacing w:after="120"/>
        <w:rPr>
          <w:sz w:val="20"/>
          <w:szCs w:val="20"/>
          <w:lang w:val="pt-BR"/>
        </w:rPr>
      </w:pPr>
      <w:r w:rsidRPr="00A62D8F">
        <w:rPr>
          <w:sz w:val="20"/>
          <w:szCs w:val="20"/>
          <w:lang w:val="fr-FR"/>
        </w:rPr>
        <w:t>Microsoft et Windows Server sont des marques déposées de Microsoft Corporation, aux États-Unis d</w:t>
      </w:r>
      <w:r>
        <w:rPr>
          <w:sz w:val="20"/>
          <w:szCs w:val="20"/>
          <w:lang w:val="fr-FR"/>
        </w:rPr>
        <w:t>’</w:t>
      </w:r>
      <w:r w:rsidRPr="00A62D8F">
        <w:rPr>
          <w:sz w:val="20"/>
          <w:szCs w:val="20"/>
          <w:lang w:val="fr-FR"/>
        </w:rPr>
        <w:t>Amérique et/ou dans d</w:t>
      </w:r>
      <w:r>
        <w:rPr>
          <w:sz w:val="20"/>
          <w:szCs w:val="20"/>
          <w:lang w:val="fr-FR"/>
        </w:rPr>
        <w:t>’</w:t>
      </w:r>
      <w:r w:rsidRPr="00A62D8F">
        <w:rPr>
          <w:sz w:val="20"/>
          <w:szCs w:val="20"/>
          <w:lang w:val="fr-FR"/>
        </w:rPr>
        <w:t>autres pays.</w:t>
      </w:r>
    </w:p>
    <w:p w:rsidR="002A593D" w:rsidRDefault="002A593D"/>
    <w:sectPr w:rsidR="002A593D" w:rsidSect="00071956">
      <w:headerReference w:type="even" r:id="rId7"/>
      <w:footerReference w:type="default" r:id="rId8"/>
      <w:footerReference w:type="first" r:id="rId9"/>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255" w:rsidRDefault="00600255" w:rsidP="00600255">
      <w:r>
        <w:separator/>
      </w:r>
    </w:p>
  </w:endnote>
  <w:endnote w:type="continuationSeparator" w:id="0">
    <w:p w:rsidR="00600255" w:rsidRDefault="00600255" w:rsidP="0060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F03CE3"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F03CE3"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255" w:rsidRDefault="00600255" w:rsidP="00600255">
      <w:r>
        <w:separator/>
      </w:r>
    </w:p>
  </w:footnote>
  <w:footnote w:type="continuationSeparator" w:id="0">
    <w:p w:rsidR="00600255" w:rsidRDefault="00600255" w:rsidP="00600255">
      <w:r>
        <w:continuationSeparator/>
      </w:r>
    </w:p>
  </w:footnote>
  <w:footnote w:id="1">
    <w:p w:rsidR="00600255" w:rsidRPr="001A03B1" w:rsidRDefault="00600255" w:rsidP="00600255">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600255" w:rsidRPr="001A03B1" w:rsidRDefault="00600255" w:rsidP="00600255">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600255" w:rsidRPr="001A03B1" w:rsidRDefault="00600255" w:rsidP="00600255">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600255" w:rsidRPr="001A03B1" w:rsidRDefault="00600255" w:rsidP="00600255">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F03CE3">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1025" type="#_x0000_t75" style="position:absolute;margin-left:0;margin-top:0;width:451.2pt;height:254.35pt;z-index:-25165721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I+ssoT/PMYaTN0t0Ic+ntROShJ4XNUsGxTqckaUtTEYShZUKQMMTzvBBelrlbCFaBheN0ziNlOsoEDzkxIEmQ==" w:salt="hrcRqvBmV3Iv9ISm7SuWS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255"/>
    <w:rsid w:val="002A593D"/>
    <w:rsid w:val="00600255"/>
    <w:rsid w:val="00F03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37EF643-B7D7-4F34-A836-5B04A67FA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255"/>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uiPriority w:val="9"/>
    <w:qFormat/>
    <w:rsid w:val="00600255"/>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600255"/>
    <w:pPr>
      <w:keepNext/>
      <w:spacing w:line="240" w:lineRule="atLeast"/>
      <w:outlineLvl w:val="1"/>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0255"/>
    <w:rPr>
      <w:rFonts w:ascii="Times New Roman" w:eastAsia="Times New Roman" w:hAnsi="Times New Roman" w:cs="Times New Roman"/>
      <w:b/>
      <w:sz w:val="20"/>
      <w:szCs w:val="20"/>
    </w:rPr>
  </w:style>
  <w:style w:type="character" w:customStyle="1" w:styleId="Heading2Char">
    <w:name w:val="Heading 2 Char"/>
    <w:basedOn w:val="DefaultParagraphFont"/>
    <w:link w:val="Heading2"/>
    <w:uiPriority w:val="9"/>
    <w:rsid w:val="00600255"/>
    <w:rPr>
      <w:rFonts w:ascii="Arial" w:eastAsia="Times New Roman" w:hAnsi="Arial" w:cs="Times New Roman"/>
      <w:i/>
      <w:iCs/>
      <w:sz w:val="24"/>
      <w:szCs w:val="24"/>
    </w:rPr>
  </w:style>
  <w:style w:type="paragraph" w:styleId="Header">
    <w:name w:val="header"/>
    <w:basedOn w:val="Normal"/>
    <w:link w:val="HeaderChar"/>
    <w:uiPriority w:val="99"/>
    <w:rsid w:val="00600255"/>
    <w:pPr>
      <w:tabs>
        <w:tab w:val="center" w:pos="4320"/>
        <w:tab w:val="right" w:pos="8640"/>
      </w:tabs>
    </w:pPr>
    <w:rPr>
      <w:sz w:val="20"/>
      <w:szCs w:val="20"/>
    </w:rPr>
  </w:style>
  <w:style w:type="character" w:customStyle="1" w:styleId="HeaderChar">
    <w:name w:val="Header Char"/>
    <w:basedOn w:val="DefaultParagraphFont"/>
    <w:link w:val="Header"/>
    <w:uiPriority w:val="99"/>
    <w:rsid w:val="00600255"/>
    <w:rPr>
      <w:rFonts w:ascii="Arial" w:eastAsia="Times New Roman" w:hAnsi="Arial" w:cs="Times New Roman"/>
      <w:sz w:val="20"/>
      <w:szCs w:val="20"/>
    </w:rPr>
  </w:style>
  <w:style w:type="paragraph" w:styleId="ListParagraph">
    <w:name w:val="List Paragraph"/>
    <w:basedOn w:val="Normal"/>
    <w:uiPriority w:val="34"/>
    <w:rsid w:val="00600255"/>
    <w:pPr>
      <w:tabs>
        <w:tab w:val="left" w:pos="8730"/>
      </w:tabs>
      <w:spacing w:before="120" w:after="120"/>
      <w:ind w:left="720" w:right="547"/>
      <w:jc w:val="both"/>
    </w:pPr>
    <w:rPr>
      <w:rFonts w:ascii="Calibri" w:hAnsi="Calibri" w:cs="Arial"/>
      <w:sz w:val="22"/>
      <w:szCs w:val="22"/>
    </w:rPr>
  </w:style>
  <w:style w:type="paragraph" w:customStyle="1" w:styleId="Footnote">
    <w:name w:val="Footnote"/>
    <w:basedOn w:val="Normal"/>
    <w:rsid w:val="00600255"/>
    <w:pPr>
      <w:spacing w:before="120"/>
    </w:pPr>
    <w:rPr>
      <w:rFonts w:ascii="Tahoma" w:hAnsi="Tahoma"/>
      <w:b/>
      <w:bCs/>
      <w:sz w:val="16"/>
      <w:szCs w:val="16"/>
    </w:rPr>
  </w:style>
  <w:style w:type="character" w:customStyle="1" w:styleId="LicenseNumberCharCar">
    <w:name w:val="License Number Char Car"/>
    <w:link w:val="LicenseNumberChar"/>
    <w:locked/>
    <w:rsid w:val="00600255"/>
    <w:rPr>
      <w:rFonts w:ascii="Tahoma" w:eastAsia="SimSun" w:hAnsi="Tahoma"/>
      <w:b/>
      <w:sz w:val="28"/>
    </w:rPr>
  </w:style>
  <w:style w:type="paragraph" w:customStyle="1" w:styleId="LicenseNumberChar">
    <w:name w:val="License Number Char"/>
    <w:basedOn w:val="Normal"/>
    <w:link w:val="LicenseNumberCharCar"/>
    <w:rsid w:val="00600255"/>
    <w:rPr>
      <w:rFonts w:ascii="Tahoma" w:eastAsia="SimSun" w:hAnsi="Tahoma" w:cstheme="minorBidi"/>
      <w:b/>
      <w:sz w:val="28"/>
      <w:szCs w:val="22"/>
    </w:rPr>
  </w:style>
  <w:style w:type="paragraph" w:customStyle="1" w:styleId="LicenseNumSuper">
    <w:name w:val="License Num Super"/>
    <w:basedOn w:val="Normal"/>
    <w:link w:val="LicenseNumSuperChar"/>
    <w:rsid w:val="00600255"/>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00255"/>
    <w:rPr>
      <w:rFonts w:ascii="Tahoma" w:eastAsia="SimSun" w:hAnsi="Tahoma" w:cs="Times New Roman"/>
      <w:b/>
      <w:sz w:val="18"/>
      <w:szCs w:val="20"/>
      <w:lang w:val="x-none" w:eastAsia="x-none"/>
    </w:rPr>
  </w:style>
  <w:style w:type="paragraph" w:customStyle="1" w:styleId="Preamble">
    <w:name w:val="Preamble"/>
    <w:basedOn w:val="Normal"/>
    <w:rsid w:val="00600255"/>
    <w:pPr>
      <w:spacing w:before="120" w:after="120"/>
    </w:pPr>
    <w:rPr>
      <w:rFonts w:ascii="Tahoma" w:eastAsia="MS Mincho" w:hAnsi="Tahoma" w:cs="Tahoma"/>
      <w:b/>
      <w:bCs/>
      <w:sz w:val="19"/>
      <w:szCs w:val="19"/>
    </w:rPr>
  </w:style>
  <w:style w:type="paragraph" w:customStyle="1" w:styleId="MSNotice">
    <w:name w:val="MS Notice"/>
    <w:basedOn w:val="Normal"/>
    <w:rsid w:val="00600255"/>
    <w:pPr>
      <w:spacing w:before="120"/>
    </w:pPr>
    <w:rPr>
      <w:rFonts w:ascii="Tahoma" w:eastAsia="MS Mincho" w:hAnsi="Tahoma" w:cs="Tahoma"/>
      <w:sz w:val="16"/>
      <w:szCs w:val="16"/>
    </w:rPr>
  </w:style>
  <w:style w:type="paragraph" w:customStyle="1" w:styleId="LicenseNumber">
    <w:name w:val="License Number"/>
    <w:basedOn w:val="Normal"/>
    <w:rsid w:val="00600255"/>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1066</Words>
  <Characters>6082</Characters>
  <Application>Microsoft Office Word</Application>
  <DocSecurity>0</DocSecurity>
  <Lines>50</Lines>
  <Paragraphs>14</Paragraphs>
  <ScaleCrop>false</ScaleCrop>
  <Company/>
  <LinksUpToDate>false</LinksUpToDate>
  <CharactersWithSpaces>7134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